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CB" w:rsidRDefault="000534CB" w:rsidP="00D103F5">
      <w:pPr>
        <w:ind w:left="-709"/>
        <w:jc w:val="center"/>
        <w:rPr>
          <w:b/>
          <w:sz w:val="28"/>
          <w:szCs w:val="28"/>
        </w:rPr>
      </w:pPr>
      <w:r w:rsidRPr="00E33A73">
        <w:rPr>
          <w:b/>
          <w:sz w:val="28"/>
          <w:szCs w:val="28"/>
        </w:rPr>
        <w:t>Пояснительная записка</w:t>
      </w:r>
    </w:p>
    <w:p w:rsidR="005B4BD0" w:rsidRPr="00E33A73" w:rsidRDefault="005B4BD0" w:rsidP="00D103F5">
      <w:pPr>
        <w:ind w:left="-709"/>
        <w:jc w:val="center"/>
        <w:rPr>
          <w:b/>
          <w:sz w:val="28"/>
          <w:szCs w:val="28"/>
        </w:rPr>
      </w:pPr>
    </w:p>
    <w:p w:rsidR="00D4263C" w:rsidRPr="001E7A33" w:rsidRDefault="00304BE8" w:rsidP="00D103F5">
      <w:pPr>
        <w:tabs>
          <w:tab w:val="left" w:pos="3119"/>
        </w:tabs>
        <w:ind w:firstLine="426"/>
        <w:jc w:val="center"/>
        <w:rPr>
          <w:b/>
        </w:rPr>
      </w:pPr>
      <w:r>
        <w:rPr>
          <w:b/>
          <w:lang w:val="kk-KZ"/>
        </w:rPr>
        <w:t>К</w:t>
      </w:r>
      <w:r w:rsidR="000534CB" w:rsidRPr="001E7A33">
        <w:rPr>
          <w:b/>
        </w:rPr>
        <w:t>ГУ «</w:t>
      </w:r>
      <w:r w:rsidR="00364B22">
        <w:rPr>
          <w:b/>
          <w:lang w:val="kk-KZ"/>
        </w:rPr>
        <w:t xml:space="preserve">Основная средняя школа села Мамай отдела образования </w:t>
      </w:r>
      <w:r w:rsidR="00D103F5" w:rsidRPr="001E7A33">
        <w:rPr>
          <w:b/>
        </w:rPr>
        <w:t>по району</w:t>
      </w:r>
      <w:r w:rsidR="000534CB" w:rsidRPr="001E7A33">
        <w:rPr>
          <w:b/>
        </w:rPr>
        <w:t xml:space="preserve"> </w:t>
      </w:r>
      <w:proofErr w:type="spellStart"/>
      <w:r w:rsidR="000534CB" w:rsidRPr="001E7A33">
        <w:rPr>
          <w:b/>
        </w:rPr>
        <w:t>Биржан</w:t>
      </w:r>
      <w:proofErr w:type="spellEnd"/>
      <w:r w:rsidR="000534CB" w:rsidRPr="001E7A33">
        <w:rPr>
          <w:b/>
        </w:rPr>
        <w:t xml:space="preserve"> сал</w:t>
      </w:r>
      <w:r w:rsidR="0024241D" w:rsidRPr="001E7A33">
        <w:rPr>
          <w:b/>
        </w:rPr>
        <w:t xml:space="preserve"> управления образования </w:t>
      </w:r>
      <w:proofErr w:type="spellStart"/>
      <w:r w:rsidR="0024241D" w:rsidRPr="001E7A33">
        <w:rPr>
          <w:b/>
        </w:rPr>
        <w:t>Акмолинской</w:t>
      </w:r>
      <w:proofErr w:type="spellEnd"/>
      <w:r w:rsidR="0024241D" w:rsidRPr="001E7A33">
        <w:rPr>
          <w:b/>
        </w:rPr>
        <w:t xml:space="preserve"> области</w:t>
      </w:r>
      <w:r w:rsidR="00D103F5" w:rsidRPr="001E7A33">
        <w:rPr>
          <w:b/>
        </w:rPr>
        <w:t>»</w:t>
      </w:r>
      <w:bookmarkStart w:id="0" w:name="_GoBack"/>
      <w:bookmarkEnd w:id="0"/>
    </w:p>
    <w:p w:rsidR="000534CB" w:rsidRDefault="00D4263C" w:rsidP="00D103F5">
      <w:pPr>
        <w:ind w:firstLine="426"/>
        <w:jc w:val="both"/>
        <w:rPr>
          <w:b/>
        </w:rPr>
      </w:pPr>
      <w:r>
        <w:rPr>
          <w:b/>
        </w:rPr>
        <w:t xml:space="preserve"> </w:t>
      </w:r>
    </w:p>
    <w:p w:rsidR="001007E6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 xml:space="preserve">Услуги по реализации государственной политики на местном уровне в области образования – по данной программе производится осуществление государственных функций, полномочий и оказание вытекающих из них государственных услуг; содержание  аппарата </w:t>
      </w:r>
      <w:r w:rsidR="000534CB" w:rsidRPr="00D103F5">
        <w:rPr>
          <w:shd w:val="clear" w:color="auto" w:fill="FFFFFF"/>
        </w:rPr>
        <w:t xml:space="preserve">       </w:t>
      </w:r>
      <w:r w:rsidRPr="00D103F5">
        <w:rPr>
          <w:shd w:val="clear" w:color="auto" w:fill="FFFFFF"/>
        </w:rPr>
        <w:t xml:space="preserve">отдела  образования  с  целью  проведения  общегосударственной  политики  в  </w:t>
      </w:r>
      <w:proofErr w:type="spellStart"/>
      <w:r w:rsidRPr="00D103F5">
        <w:rPr>
          <w:shd w:val="clear" w:color="auto" w:fill="FFFFFF"/>
        </w:rPr>
        <w:t>облас</w:t>
      </w:r>
      <w:proofErr w:type="spellEnd"/>
      <w:r w:rsidR="00D4263C" w:rsidRPr="00D103F5">
        <w:rPr>
          <w:shd w:val="clear" w:color="auto" w:fill="FFFFFF"/>
        </w:rPr>
        <w:t xml:space="preserve">- </w:t>
      </w:r>
      <w:proofErr w:type="spellStart"/>
      <w:r w:rsidRPr="00D103F5">
        <w:rPr>
          <w:shd w:val="clear" w:color="auto" w:fill="FFFFFF"/>
        </w:rPr>
        <w:t>ти</w:t>
      </w:r>
      <w:proofErr w:type="spellEnd"/>
      <w:r w:rsidRPr="00D103F5">
        <w:rPr>
          <w:shd w:val="clear" w:color="auto" w:fill="FFFFFF"/>
        </w:rPr>
        <w:t xml:space="preserve">  образования </w:t>
      </w:r>
      <w:r w:rsidR="000534CB" w:rsidRPr="00D103F5">
        <w:rPr>
          <w:shd w:val="clear" w:color="auto" w:fill="FFFFFF"/>
        </w:rPr>
        <w:t xml:space="preserve">района </w:t>
      </w:r>
      <w:proofErr w:type="spellStart"/>
      <w:r w:rsidR="000534CB" w:rsidRPr="00D103F5">
        <w:rPr>
          <w:shd w:val="clear" w:color="auto" w:fill="FFFFFF"/>
        </w:rPr>
        <w:t>Биржан</w:t>
      </w:r>
      <w:proofErr w:type="spellEnd"/>
      <w:r w:rsidR="000534CB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 xml:space="preserve">, оплата труда, приобретение канцелярских и прочих  товаров, оплата услуги связи, программное   обеспечение, повышение квалификации государственных служащих и т.д., контроль за подведомственными организациями, обеспечение стабильной работы подведомственных  общеобразовательных учреждений образования </w:t>
      </w:r>
      <w:r w:rsidR="0012472C" w:rsidRPr="00D103F5">
        <w:rPr>
          <w:shd w:val="clear" w:color="auto" w:fill="FFFFFF"/>
        </w:rPr>
        <w:t xml:space="preserve">района </w:t>
      </w:r>
      <w:proofErr w:type="spellStart"/>
      <w:r w:rsidR="0012472C" w:rsidRPr="00D103F5">
        <w:rPr>
          <w:shd w:val="clear" w:color="auto" w:fill="FFFFFF"/>
        </w:rPr>
        <w:t>Биржан</w:t>
      </w:r>
      <w:proofErr w:type="spellEnd"/>
      <w:r w:rsidR="0012472C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>.</w:t>
      </w:r>
    </w:p>
    <w:p w:rsidR="00ED55E0" w:rsidRPr="00D103F5" w:rsidRDefault="00A447FA" w:rsidP="00D103F5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условий для эффективного развития системы образования, сохранения и расширения действующей сети объектов образования, совершенствования образовательного процесса.</w:t>
      </w:r>
    </w:p>
    <w:p w:rsidR="001007E6" w:rsidRPr="00D103F5" w:rsidRDefault="001007E6" w:rsidP="00D103F5">
      <w:pPr>
        <w:tabs>
          <w:tab w:val="left" w:pos="3119"/>
        </w:tabs>
        <w:ind w:firstLine="426"/>
        <w:jc w:val="both"/>
      </w:pPr>
      <w:r w:rsidRPr="00D103F5">
        <w:rPr>
          <w:shd w:val="clear" w:color="auto" w:fill="FFFFFF"/>
        </w:rPr>
        <w:t>Создание условий для эффективной</w:t>
      </w:r>
      <w:r w:rsidRPr="00D103F5">
        <w:t xml:space="preserve"> деятельности государственного учреждения </w:t>
      </w:r>
      <w:r w:rsidR="00190429" w:rsidRPr="00D103F5">
        <w:t>«Отдел</w:t>
      </w:r>
      <w:r w:rsidR="00C31717" w:rsidRPr="00D103F5">
        <w:t xml:space="preserve"> образования </w:t>
      </w:r>
      <w:r w:rsidR="00190429" w:rsidRPr="00D103F5">
        <w:t>по району</w:t>
      </w:r>
      <w:r w:rsidR="00C31717" w:rsidRPr="00D103F5">
        <w:t xml:space="preserve"> </w:t>
      </w:r>
      <w:proofErr w:type="spellStart"/>
      <w:r w:rsidR="00C31717" w:rsidRPr="00D103F5">
        <w:t>Биржан</w:t>
      </w:r>
      <w:proofErr w:type="spellEnd"/>
      <w:r w:rsidR="00C31717" w:rsidRPr="00D103F5">
        <w:t xml:space="preserve"> сал управления образования </w:t>
      </w:r>
      <w:proofErr w:type="spellStart"/>
      <w:r w:rsidR="00C31717" w:rsidRPr="00D103F5">
        <w:t>Акмолинской</w:t>
      </w:r>
      <w:proofErr w:type="spellEnd"/>
      <w:r w:rsidR="00C31717" w:rsidRPr="00D103F5">
        <w:t xml:space="preserve"> области   </w:t>
      </w:r>
      <w:r w:rsidRPr="00D103F5">
        <w:t>для достижения максимально эффективного выполнения возложенных функций, осуществление единой политики в области образования</w:t>
      </w:r>
    </w:p>
    <w:p w:rsidR="001A46B0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современной материально- технической базы и приведение в соответствие с нормативными требованиями, обеспечение учебного процесса государственных организаций среднего образования в соответствии с государственными общеобязательными стандартами среднего образования. Повышение социального статуса педагогического работника.</w:t>
      </w:r>
    </w:p>
    <w:p w:rsidR="007C51CE" w:rsidRPr="00D103F5" w:rsidRDefault="007C51C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 </w:t>
      </w:r>
    </w:p>
    <w:p w:rsidR="0059463C" w:rsidRPr="00D103F5" w:rsidRDefault="0064471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Бюджет отдела образования района </w:t>
      </w:r>
      <w:proofErr w:type="spellStart"/>
      <w:r w:rsidRPr="00D103F5">
        <w:t>Биржан</w:t>
      </w:r>
      <w:proofErr w:type="spellEnd"/>
      <w:r w:rsidRPr="00D103F5">
        <w:t xml:space="preserve"> сал.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 xml:space="preserve">По специфике 111 «Основная заработная </w:t>
      </w:r>
      <w:r w:rsidR="00190429" w:rsidRPr="00D103F5">
        <w:rPr>
          <w:b/>
        </w:rPr>
        <w:t>плата» 6</w:t>
      </w:r>
      <w:r w:rsidR="00461887" w:rsidRPr="00D103F5">
        <w:rPr>
          <w:b/>
        </w:rPr>
        <w:t> 781,</w:t>
      </w:r>
      <w:r w:rsidR="00190429" w:rsidRPr="00D103F5">
        <w:rPr>
          <w:b/>
        </w:rPr>
        <w:t>8 тыс.</w:t>
      </w:r>
      <w:r w:rsidRPr="00D103F5">
        <w:t xml:space="preserve"> тенге.</w:t>
      </w:r>
    </w:p>
    <w:p w:rsidR="00CB28B0" w:rsidRPr="00D103F5" w:rsidRDefault="00CB28B0" w:rsidP="00D103F5">
      <w:pPr>
        <w:jc w:val="both"/>
      </w:pPr>
      <w:r w:rsidRPr="00D103F5">
        <w:t xml:space="preserve">Расходы на заработную плату на 2021 год запланированы   согласно тарификационного списка на 1   </w:t>
      </w:r>
      <w:r w:rsidR="00190429" w:rsidRPr="00D103F5">
        <w:t>января 2021</w:t>
      </w:r>
      <w:r w:rsidRPr="00D103F5">
        <w:t xml:space="preserve"> года. </w:t>
      </w:r>
    </w:p>
    <w:p w:rsidR="00CB28B0" w:rsidRPr="00D103F5" w:rsidRDefault="00CB28B0" w:rsidP="00D103F5">
      <w:pPr>
        <w:jc w:val="both"/>
        <w:rPr>
          <w:b/>
        </w:rPr>
      </w:pPr>
      <w:r w:rsidRPr="00D103F5">
        <w:t xml:space="preserve">      Фонд заработной платы просчитан согласно ППРК № 1193 от 31 декабря 2015 года  «</w:t>
      </w:r>
      <w:r w:rsidRPr="00D103F5">
        <w:rPr>
          <w:color w:val="000000"/>
        </w:rPr>
        <w:t xml:space="preserve"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 </w:t>
      </w:r>
      <w:r w:rsidRPr="00D103F5">
        <w:t>с изменениями, внесенными постановлением Правительства РК от 13.12.2018 № 835 (введенными  в действие с 01.01.2019),</w:t>
      </w:r>
      <w:r w:rsidRPr="00D103F5">
        <w:rPr>
          <w:color w:val="FF0000"/>
        </w:rPr>
        <w:t xml:space="preserve"> </w:t>
      </w:r>
      <w:r w:rsidRPr="00D103F5">
        <w:t>от 13.01.2021 № 7 (вводится в действие с 01.01.2021).</w:t>
      </w:r>
      <w:r w:rsidRPr="00D103F5">
        <w:br/>
      </w:r>
      <w:r w:rsidRPr="00D103F5">
        <w:rPr>
          <w:b/>
        </w:rPr>
        <w:t>По специфике  113  Компенсационные выплаты</w:t>
      </w:r>
      <w:r w:rsidRPr="00D103F5">
        <w:t xml:space="preserve">.– </w:t>
      </w:r>
      <w:r w:rsidR="00461887" w:rsidRPr="00D103F5">
        <w:rPr>
          <w:b/>
        </w:rPr>
        <w:t>1097,3</w:t>
      </w:r>
      <w:r w:rsidRPr="00D103F5">
        <w:rPr>
          <w:b/>
        </w:rPr>
        <w:t xml:space="preserve"> тыс. тенге.                           </w:t>
      </w:r>
    </w:p>
    <w:p w:rsidR="00CB28B0" w:rsidRPr="00D103F5" w:rsidRDefault="00CB28B0" w:rsidP="00D103F5">
      <w:pPr>
        <w:jc w:val="both"/>
      </w:pPr>
      <w:r w:rsidRPr="00D103F5">
        <w:t>Расходы рассчитаны  согласно ППРК № 1193 от 31 декабря 2015 года  с изменениями, внесенными постановлением Правительства РК от 13.12.2018 № 835 (введенными  в действие с 01.01.2019), от 13.01.2021 № 7 (вводится в действие с 01.01.2021).</w:t>
      </w:r>
      <w:r w:rsidRPr="00D103F5">
        <w:br/>
      </w:r>
      <w:r w:rsidRPr="00D103F5">
        <w:rPr>
          <w:b/>
        </w:rPr>
        <w:t xml:space="preserve">По специфике 121 «Социальный </w:t>
      </w:r>
      <w:r w:rsidR="00190429" w:rsidRPr="00D103F5">
        <w:rPr>
          <w:b/>
        </w:rPr>
        <w:t>налог» 166</w:t>
      </w:r>
      <w:r w:rsidR="00461887" w:rsidRPr="00D103F5">
        <w:rPr>
          <w:b/>
        </w:rPr>
        <w:t>,4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на фонд заработной плате за минусом 10% пенсионного фонда в размере 6 % от налогооблагаемого фонда оплаты труда.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>По специфике 122</w:t>
      </w:r>
      <w:r w:rsidRPr="00D103F5">
        <w:t xml:space="preserve"> «</w:t>
      </w:r>
      <w:r w:rsidRPr="00D103F5">
        <w:rPr>
          <w:b/>
        </w:rPr>
        <w:t xml:space="preserve">Социальное отчисление в государственный фонд социального </w:t>
      </w:r>
      <w:r w:rsidR="00190429" w:rsidRPr="00D103F5">
        <w:rPr>
          <w:b/>
        </w:rPr>
        <w:t>страхования»</w:t>
      </w:r>
      <w:r w:rsidR="00190429" w:rsidRPr="00D103F5">
        <w:t xml:space="preserve"> -</w:t>
      </w:r>
      <w:r w:rsidRPr="00D103F5">
        <w:rPr>
          <w:b/>
        </w:rPr>
        <w:t xml:space="preserve"> </w:t>
      </w:r>
      <w:r w:rsidR="00461887" w:rsidRPr="00D103F5">
        <w:rPr>
          <w:b/>
        </w:rPr>
        <w:t>172,8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r w:rsidRPr="00D103F5">
        <w:t xml:space="preserve">  начисляется на фонд заработной плате за минусом 10% пенсионного фонда в размере   3,5 % от налогооблагаемого фонда оплаты труда.</w:t>
      </w:r>
    </w:p>
    <w:p w:rsidR="00436474" w:rsidRPr="00D103F5" w:rsidRDefault="00436474" w:rsidP="00D103F5">
      <w:pPr>
        <w:jc w:val="both"/>
      </w:pPr>
      <w:r w:rsidRPr="00D103F5">
        <w:rPr>
          <w:b/>
        </w:rPr>
        <w:t xml:space="preserve">По специфике 123 «Взносы на обязательное страхование авто </w:t>
      </w:r>
      <w:r w:rsidR="00190429" w:rsidRPr="00D103F5">
        <w:rPr>
          <w:b/>
        </w:rPr>
        <w:t>владельцев» 13</w:t>
      </w:r>
      <w:r w:rsidRPr="00D103F5">
        <w:rPr>
          <w:b/>
        </w:rPr>
        <w:t xml:space="preserve">,0 тыс. </w:t>
      </w:r>
      <w:r w:rsidR="00190429" w:rsidRPr="00D103F5">
        <w:rPr>
          <w:b/>
        </w:rPr>
        <w:t>тенге</w:t>
      </w:r>
      <w:r w:rsidR="00190429" w:rsidRPr="00D103F5">
        <w:t xml:space="preserve"> страховка владельцев</w:t>
      </w:r>
      <w:r w:rsidRPr="00D103F5">
        <w:t xml:space="preserve"> </w:t>
      </w:r>
      <w:proofErr w:type="spellStart"/>
      <w:r w:rsidRPr="00D103F5">
        <w:t>атотранспортных</w:t>
      </w:r>
      <w:proofErr w:type="spellEnd"/>
      <w:r w:rsidRPr="00D103F5">
        <w:t xml:space="preserve"> средств ГПО.</w:t>
      </w:r>
    </w:p>
    <w:p w:rsidR="00CB28B0" w:rsidRPr="00D103F5" w:rsidRDefault="00CB28B0" w:rsidP="006162AC">
      <w:pPr>
        <w:jc w:val="both"/>
      </w:pPr>
      <w:r w:rsidRPr="00D103F5">
        <w:rPr>
          <w:b/>
        </w:rPr>
        <w:lastRenderedPageBreak/>
        <w:t xml:space="preserve">По специфике 124 «Отчисления на обязательное социальное медицинское </w:t>
      </w:r>
      <w:r w:rsidR="00190429" w:rsidRPr="00D103F5">
        <w:rPr>
          <w:b/>
        </w:rPr>
        <w:t>страхование»</w:t>
      </w:r>
      <w:r w:rsidRPr="00D103F5">
        <w:rPr>
          <w:b/>
        </w:rPr>
        <w:t xml:space="preserve"> -  </w:t>
      </w:r>
      <w:r w:rsidR="00436474" w:rsidRPr="00D103F5">
        <w:rPr>
          <w:b/>
        </w:rPr>
        <w:t>107,1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 xml:space="preserve">енге </w:t>
      </w:r>
      <w:r w:rsidRPr="00D103F5">
        <w:t xml:space="preserve"> по специфике  заложены отчисления с 1 января 2021 года в размере  2,0 % от налогооблагаемого фонда оплаты труда  в соответствии с Законом РК  «Об обязательном социальном медицинском страховании».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>По специфике 131 «</w:t>
      </w:r>
      <w:r w:rsidR="00A7207D" w:rsidRPr="00D103F5">
        <w:rPr>
          <w:b/>
        </w:rPr>
        <w:t xml:space="preserve">Оплата труда технического </w:t>
      </w:r>
      <w:r w:rsidR="00190429" w:rsidRPr="00D103F5">
        <w:rPr>
          <w:b/>
        </w:rPr>
        <w:t>персонала» 1</w:t>
      </w:r>
      <w:r w:rsidR="00A7207D" w:rsidRPr="00D103F5">
        <w:rPr>
          <w:b/>
        </w:rPr>
        <w:t> 439,8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</w:t>
      </w:r>
      <w:r w:rsidR="00A7207D" w:rsidRPr="00D103F5">
        <w:t>зарплата внештатным работникам водитель и делопроизводитель.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135</w:t>
      </w:r>
      <w:r w:rsidRPr="00D103F5">
        <w:rPr>
          <w:b/>
        </w:rPr>
        <w:t xml:space="preserve"> «</w:t>
      </w:r>
      <w:r w:rsidR="007C431C" w:rsidRPr="00D103F5">
        <w:rPr>
          <w:b/>
        </w:rPr>
        <w:t xml:space="preserve">Взносы работодателей по техническому </w:t>
      </w:r>
      <w:r w:rsidR="00190429" w:rsidRPr="00D103F5">
        <w:rPr>
          <w:b/>
        </w:rPr>
        <w:t>персоналу» 160</w:t>
      </w:r>
      <w:r w:rsidRPr="00D103F5">
        <w:rPr>
          <w:b/>
        </w:rPr>
        <w:t>,</w:t>
      </w:r>
      <w:r w:rsidR="007C431C" w:rsidRPr="00D103F5">
        <w:rPr>
          <w:b/>
        </w:rPr>
        <w:t>5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начисляются налоги</w:t>
      </w:r>
      <w:r w:rsidR="00BF62A8" w:rsidRPr="00D103F5">
        <w:t xml:space="preserve"> </w:t>
      </w:r>
      <w:r w:rsidRPr="00D103F5">
        <w:t xml:space="preserve">на фонд </w:t>
      </w:r>
      <w:r w:rsidR="00190429" w:rsidRPr="00D103F5">
        <w:t>заработной внештатных</w:t>
      </w:r>
      <w:r w:rsidR="00BF62A8" w:rsidRPr="00D103F5">
        <w:t xml:space="preserve"> работников   </w:t>
      </w:r>
      <w:r w:rsidRPr="00D103F5">
        <w:t>от налогооблагаемого фонда оплаты труда.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136</w:t>
      </w:r>
      <w:r w:rsidRPr="00D103F5">
        <w:rPr>
          <w:b/>
        </w:rPr>
        <w:t xml:space="preserve"> «</w:t>
      </w:r>
      <w:r w:rsidR="00762BF4" w:rsidRPr="00D103F5">
        <w:rPr>
          <w:b/>
        </w:rPr>
        <w:t xml:space="preserve">Командировки и служебные разъезды внутри страны технического </w:t>
      </w:r>
      <w:r w:rsidR="00190429" w:rsidRPr="00D103F5">
        <w:rPr>
          <w:b/>
        </w:rPr>
        <w:t>персонала» 277</w:t>
      </w:r>
      <w:r w:rsidR="00762BF4" w:rsidRPr="00D103F5">
        <w:rPr>
          <w:b/>
        </w:rPr>
        <w:t>,7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выплаты</w:t>
      </w:r>
      <w:r w:rsidR="00762BF4" w:rsidRPr="00D103F5">
        <w:t xml:space="preserve"> командировочных расходов тех персоналу</w:t>
      </w:r>
      <w:r w:rsidRPr="00D103F5">
        <w:t>.</w:t>
      </w:r>
    </w:p>
    <w:p w:rsidR="002739B2" w:rsidRPr="00D103F5" w:rsidRDefault="002739B2" w:rsidP="006162AC">
      <w:pPr>
        <w:jc w:val="both"/>
        <w:rPr>
          <w:b/>
        </w:rPr>
      </w:pPr>
      <w:r w:rsidRPr="00D103F5">
        <w:rPr>
          <w:b/>
        </w:rPr>
        <w:t xml:space="preserve">По специфике 144 «Приобретение </w:t>
      </w:r>
      <w:r w:rsidR="00190429" w:rsidRPr="00D103F5">
        <w:rPr>
          <w:b/>
        </w:rPr>
        <w:t>топлива,</w:t>
      </w:r>
      <w:r w:rsidRPr="00D103F5">
        <w:rPr>
          <w:b/>
        </w:rPr>
        <w:t xml:space="preserve"> горюче смазочных материалов» -1</w:t>
      </w:r>
      <w:r w:rsidR="008C22CB" w:rsidRPr="00D103F5">
        <w:rPr>
          <w:b/>
        </w:rPr>
        <w:t xml:space="preserve"> </w:t>
      </w:r>
      <w:r w:rsidRPr="00D103F5">
        <w:rPr>
          <w:b/>
        </w:rPr>
        <w:t>14</w:t>
      </w:r>
      <w:r w:rsidR="008C22CB" w:rsidRPr="00D103F5">
        <w:rPr>
          <w:b/>
        </w:rPr>
        <w:t>6</w:t>
      </w:r>
      <w:r w:rsidRPr="00D103F5">
        <w:rPr>
          <w:b/>
        </w:rPr>
        <w:t>,</w:t>
      </w:r>
      <w:r w:rsidR="008C22CB" w:rsidRPr="00D103F5">
        <w:rPr>
          <w:b/>
        </w:rPr>
        <w:t>9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2739B2" w:rsidRPr="00D103F5" w:rsidRDefault="002739B2" w:rsidP="006162AC">
      <w:pPr>
        <w:jc w:val="both"/>
      </w:pPr>
      <w:r w:rsidRPr="00D103F5">
        <w:t xml:space="preserve">Расходы на ГСМ просчитаны согласно норм расхода топлива и смазочного </w:t>
      </w:r>
      <w:r w:rsidR="00190429" w:rsidRPr="00D103F5">
        <w:t>материала для дизеля</w:t>
      </w:r>
      <w:r w:rsidRPr="00D103F5">
        <w:t xml:space="preserve"> генераторов на зимнее время для котельных школ. Расходы на приобретение угля</w:t>
      </w:r>
      <w:r w:rsidR="00663274" w:rsidRPr="00D103F5">
        <w:t>.</w:t>
      </w:r>
    </w:p>
    <w:p w:rsidR="00663274" w:rsidRPr="00D103F5" w:rsidRDefault="00663274" w:rsidP="006162AC">
      <w:pPr>
        <w:jc w:val="both"/>
        <w:rPr>
          <w:b/>
        </w:rPr>
      </w:pPr>
      <w:r w:rsidRPr="00D103F5">
        <w:rPr>
          <w:b/>
        </w:rPr>
        <w:t xml:space="preserve">Расходы по специфике </w:t>
      </w:r>
      <w:r w:rsidR="00190429" w:rsidRPr="00D103F5">
        <w:rPr>
          <w:b/>
        </w:rPr>
        <w:t>149 «Приобретение</w:t>
      </w:r>
      <w:r w:rsidRPr="00D103F5">
        <w:rPr>
          <w:b/>
        </w:rPr>
        <w:t xml:space="preserve"> прочих запасов   -    </w:t>
      </w:r>
      <w:r w:rsidR="00F5613B" w:rsidRPr="00D103F5">
        <w:rPr>
          <w:b/>
        </w:rPr>
        <w:t>285,0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663274" w:rsidRPr="00D103F5" w:rsidRDefault="00663274" w:rsidP="006162AC">
      <w:pPr>
        <w:jc w:val="both"/>
      </w:pPr>
      <w:r w:rsidRPr="00D103F5">
        <w:t xml:space="preserve">По этой </w:t>
      </w:r>
      <w:r w:rsidR="00190429" w:rsidRPr="00D103F5">
        <w:t>специфике предусмотрено</w:t>
      </w:r>
      <w:r w:rsidRPr="00D103F5">
        <w:t xml:space="preserve"> приобретение товаров необходимых для обслуживания и содержания </w:t>
      </w:r>
      <w:r w:rsidR="00190429" w:rsidRPr="00D103F5">
        <w:t>зданий, товаров</w:t>
      </w:r>
      <w:r w:rsidRPr="00D103F5">
        <w:t xml:space="preserve"> не относящиеся к основным средствам и запасные части, приобретение прочих товаров (моющие, канцелярские), </w:t>
      </w:r>
      <w:r w:rsidR="00190429" w:rsidRPr="00D103F5">
        <w:t>подписка.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151 «Оплата коммунальных </w:t>
      </w:r>
      <w:r w:rsidR="00190429" w:rsidRPr="00D103F5">
        <w:rPr>
          <w:b/>
        </w:rPr>
        <w:t>услуг</w:t>
      </w:r>
      <w:r w:rsidR="00190429" w:rsidRPr="00D103F5">
        <w:t>» -</w:t>
      </w:r>
      <w:r w:rsidRPr="00D103F5">
        <w:rPr>
          <w:b/>
        </w:rPr>
        <w:t xml:space="preserve"> </w:t>
      </w:r>
      <w:r w:rsidR="00F5613B" w:rsidRPr="00D103F5">
        <w:rPr>
          <w:b/>
        </w:rPr>
        <w:t>173</w:t>
      </w:r>
      <w:r w:rsidRPr="00D103F5">
        <w:rPr>
          <w:b/>
        </w:rPr>
        <w:t>,0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CB28B0" w:rsidP="006162AC">
      <w:pPr>
        <w:jc w:val="both"/>
      </w:pPr>
      <w:r w:rsidRPr="00D103F5">
        <w:t xml:space="preserve">Расходы просчитаны по нормам согласно ППРК №1118 от 2 ноября 1998 года «О нормативах </w:t>
      </w:r>
      <w:r w:rsidR="006162AC">
        <w:t xml:space="preserve">  </w:t>
      </w:r>
      <w:r w:rsidRPr="00D103F5">
        <w:t xml:space="preserve">потребления электроэнергии, тепла на отопление, </w:t>
      </w:r>
      <w:r w:rsidR="00190429" w:rsidRPr="00D103F5">
        <w:t>горячей и</w:t>
      </w:r>
      <w:r w:rsidRPr="00D103F5">
        <w:t xml:space="preserve"> холодной воды и других коммунальных услуг по организациям, финансируемым из средств бюджета»</w:t>
      </w:r>
    </w:p>
    <w:p w:rsidR="00CB28B0" w:rsidRPr="00D103F5" w:rsidRDefault="00CB28B0" w:rsidP="006162AC">
      <w:pPr>
        <w:ind w:left="-1134"/>
        <w:jc w:val="both"/>
        <w:rPr>
          <w:b/>
        </w:rPr>
      </w:pPr>
      <w:r w:rsidRPr="00D103F5">
        <w:t xml:space="preserve">                   </w:t>
      </w:r>
      <w:r w:rsidRPr="00D103F5">
        <w:rPr>
          <w:b/>
        </w:rPr>
        <w:t xml:space="preserve">По специфике </w:t>
      </w:r>
      <w:r w:rsidR="00190429" w:rsidRPr="00D103F5">
        <w:rPr>
          <w:b/>
        </w:rPr>
        <w:t>152 «</w:t>
      </w:r>
      <w:r w:rsidRPr="00D103F5">
        <w:rPr>
          <w:b/>
        </w:rPr>
        <w:t xml:space="preserve">Оплата услуг </w:t>
      </w:r>
      <w:r w:rsidR="00190429" w:rsidRPr="00D103F5">
        <w:rPr>
          <w:b/>
        </w:rPr>
        <w:t>связи» -</w:t>
      </w:r>
      <w:r w:rsidRPr="00D103F5">
        <w:rPr>
          <w:b/>
        </w:rPr>
        <w:t xml:space="preserve"> </w:t>
      </w:r>
      <w:r w:rsidR="0089062C" w:rsidRPr="00D103F5">
        <w:rPr>
          <w:b/>
        </w:rPr>
        <w:t>5</w:t>
      </w:r>
      <w:r w:rsidR="00C169EB" w:rsidRPr="00D103F5">
        <w:rPr>
          <w:b/>
        </w:rPr>
        <w:t>14</w:t>
      </w:r>
      <w:r w:rsidRPr="00D103F5">
        <w:rPr>
          <w:b/>
        </w:rPr>
        <w:t>,0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283DF2" w:rsidP="006162AC">
      <w:pPr>
        <w:jc w:val="both"/>
      </w:pPr>
      <w:r w:rsidRPr="00D103F5">
        <w:t xml:space="preserve">На </w:t>
      </w:r>
      <w:r w:rsidR="00190429" w:rsidRPr="00D103F5">
        <w:t>оплату абонентская</w:t>
      </w:r>
      <w:r w:rsidR="00CB28B0" w:rsidRPr="00D103F5">
        <w:t xml:space="preserve"> </w:t>
      </w:r>
      <w:r w:rsidR="00190429" w:rsidRPr="00D103F5">
        <w:t>плата, услуги</w:t>
      </w:r>
      <w:r w:rsidR="00CB28B0" w:rsidRPr="00D103F5">
        <w:t xml:space="preserve"> интернета и междугородние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159 </w:t>
      </w:r>
      <w:r w:rsidR="00190429" w:rsidRPr="00D103F5">
        <w:rPr>
          <w:b/>
        </w:rPr>
        <w:t>«Оплата</w:t>
      </w:r>
      <w:r w:rsidRPr="00D103F5">
        <w:rPr>
          <w:b/>
        </w:rPr>
        <w:t xml:space="preserve"> прочих работ и услуг» </w:t>
      </w:r>
      <w:r w:rsidR="00C169EB" w:rsidRPr="00D103F5">
        <w:rPr>
          <w:b/>
        </w:rPr>
        <w:t>1 551,5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161 «Командировочные расходы внутри </w:t>
      </w:r>
      <w:r w:rsidR="00190429" w:rsidRPr="00D103F5">
        <w:rPr>
          <w:b/>
        </w:rPr>
        <w:t>страны» -</w:t>
      </w:r>
      <w:r w:rsidRPr="00D103F5">
        <w:rPr>
          <w:b/>
        </w:rPr>
        <w:t xml:space="preserve"> </w:t>
      </w:r>
      <w:r w:rsidR="00C169EB" w:rsidRPr="00D103F5">
        <w:rPr>
          <w:b/>
        </w:rPr>
        <w:t>781,9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CB28B0" w:rsidP="006162AC">
      <w:pPr>
        <w:jc w:val="both"/>
      </w:pPr>
      <w:r w:rsidRPr="00D103F5">
        <w:t>Расходы рассчитаны по сравнению с расходами 2020 год на рост минимального расчетного показателя на 2021 год согласно</w:t>
      </w:r>
      <w:r w:rsidRPr="00D103F5">
        <w:rPr>
          <w:color w:val="000000"/>
        </w:rPr>
        <w:t xml:space="preserve"> «Правил возмещения расходов на служебные командировки за счет бюджетных средств, в том числе в иностранные государства» утвержденных Постановление Правительства Республики Казахстан от 11 мая 2018 года № 256.</w:t>
      </w:r>
    </w:p>
    <w:p w:rsidR="00CB28B0" w:rsidRPr="00D103F5" w:rsidRDefault="00190429" w:rsidP="006162AC">
      <w:pPr>
        <w:jc w:val="both"/>
      </w:pPr>
      <w:r w:rsidRPr="00D103F5">
        <w:t>МРП на</w:t>
      </w:r>
      <w:r w:rsidR="00CB28B0" w:rsidRPr="00D103F5">
        <w:t xml:space="preserve"> 2021 год прогнозируется 2917 тенге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169 «Прочие текущие </w:t>
      </w:r>
      <w:r w:rsidR="00190429" w:rsidRPr="00D103F5">
        <w:rPr>
          <w:b/>
        </w:rPr>
        <w:t>затраты» -</w:t>
      </w:r>
      <w:r w:rsidRPr="00D103F5">
        <w:rPr>
          <w:b/>
        </w:rPr>
        <w:t xml:space="preserve">  </w:t>
      </w:r>
      <w:r w:rsidR="002C5EC8" w:rsidRPr="00D103F5">
        <w:rPr>
          <w:b/>
        </w:rPr>
        <w:t>19,3</w:t>
      </w:r>
      <w:r w:rsidRPr="00D103F5">
        <w:rPr>
          <w:b/>
        </w:rPr>
        <w:t xml:space="preserve">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 xml:space="preserve">енге </w:t>
      </w:r>
    </w:p>
    <w:p w:rsidR="002739B2" w:rsidRPr="00D103F5" w:rsidRDefault="00CB28B0" w:rsidP="006162AC">
      <w:pPr>
        <w:jc w:val="both"/>
      </w:pPr>
      <w:r w:rsidRPr="00D103F5">
        <w:t xml:space="preserve">Запланированы расходы    по   платежам за выброс загрязняющих    веществ в   окружающую </w:t>
      </w:r>
      <w:r w:rsidR="00190429" w:rsidRPr="00D103F5">
        <w:t>среду за</w:t>
      </w:r>
      <w:r w:rsidRPr="00D103F5">
        <w:t xml:space="preserve"> </w:t>
      </w:r>
      <w:r w:rsidR="002C5EC8" w:rsidRPr="00D103F5">
        <w:t xml:space="preserve">жидкое </w:t>
      </w:r>
      <w:r w:rsidRPr="00D103F5">
        <w:t>топливо</w:t>
      </w:r>
      <w:r w:rsidR="002C5EC8" w:rsidRPr="00D103F5">
        <w:t>.</w:t>
      </w:r>
      <w:r w:rsidRPr="00D103F5">
        <w:t xml:space="preserve"> </w:t>
      </w:r>
    </w:p>
    <w:sectPr w:rsidR="002739B2" w:rsidRPr="00D103F5" w:rsidSect="00190429">
      <w:pgSz w:w="12240" w:h="15840"/>
      <w:pgMar w:top="1134" w:right="102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725A"/>
    <w:rsid w:val="000534CB"/>
    <w:rsid w:val="00057641"/>
    <w:rsid w:val="001007E6"/>
    <w:rsid w:val="0012472C"/>
    <w:rsid w:val="00164D41"/>
    <w:rsid w:val="00190429"/>
    <w:rsid w:val="00194640"/>
    <w:rsid w:val="001A46B0"/>
    <w:rsid w:val="001D42D6"/>
    <w:rsid w:val="001E7A33"/>
    <w:rsid w:val="0024241D"/>
    <w:rsid w:val="002739B2"/>
    <w:rsid w:val="00283DF2"/>
    <w:rsid w:val="002C5EC8"/>
    <w:rsid w:val="00304BE8"/>
    <w:rsid w:val="00364B22"/>
    <w:rsid w:val="003B40B5"/>
    <w:rsid w:val="00436474"/>
    <w:rsid w:val="00461887"/>
    <w:rsid w:val="00497A15"/>
    <w:rsid w:val="0059463C"/>
    <w:rsid w:val="005B4BD0"/>
    <w:rsid w:val="00614C43"/>
    <w:rsid w:val="006162AC"/>
    <w:rsid w:val="0064471E"/>
    <w:rsid w:val="00663274"/>
    <w:rsid w:val="00754907"/>
    <w:rsid w:val="00762BF4"/>
    <w:rsid w:val="007C431C"/>
    <w:rsid w:val="007C51CE"/>
    <w:rsid w:val="0089062C"/>
    <w:rsid w:val="008C22CB"/>
    <w:rsid w:val="008E7D12"/>
    <w:rsid w:val="0097430C"/>
    <w:rsid w:val="009A3802"/>
    <w:rsid w:val="009A4B66"/>
    <w:rsid w:val="00A0432E"/>
    <w:rsid w:val="00A447FA"/>
    <w:rsid w:val="00A7207D"/>
    <w:rsid w:val="00B0725A"/>
    <w:rsid w:val="00B83E21"/>
    <w:rsid w:val="00BF62A8"/>
    <w:rsid w:val="00C169EB"/>
    <w:rsid w:val="00C31717"/>
    <w:rsid w:val="00CB28B0"/>
    <w:rsid w:val="00CF7667"/>
    <w:rsid w:val="00D103F5"/>
    <w:rsid w:val="00D4263C"/>
    <w:rsid w:val="00D7120F"/>
    <w:rsid w:val="00D82691"/>
    <w:rsid w:val="00E33A73"/>
    <w:rsid w:val="00ED55E0"/>
    <w:rsid w:val="00F050AC"/>
    <w:rsid w:val="00F5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534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4C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Balloon Text"/>
    <w:basedOn w:val="a"/>
    <w:link w:val="a4"/>
    <w:rsid w:val="00053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534C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s0">
    <w:name w:val="s0"/>
    <w:rsid w:val="000534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Normal (Web)"/>
    <w:basedOn w:val="a"/>
    <w:uiPriority w:val="99"/>
    <w:semiHidden/>
    <w:unhideWhenUsed/>
    <w:rsid w:val="0012472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247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Administator</dc:creator>
  <cp:keywords/>
  <dc:description/>
  <cp:lastModifiedBy>WORK</cp:lastModifiedBy>
  <cp:revision>56</cp:revision>
  <dcterms:created xsi:type="dcterms:W3CDTF">2021-01-06T09:30:00Z</dcterms:created>
  <dcterms:modified xsi:type="dcterms:W3CDTF">2021-08-12T10:56:00Z</dcterms:modified>
</cp:coreProperties>
</file>